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21256DA1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53789">
        <w:rPr>
          <w:rFonts w:ascii="Times New Roman" w:eastAsia="Times New Roman" w:hAnsi="Times New Roman" w:cs="Times New Roman"/>
          <w:sz w:val="24"/>
          <w:szCs w:val="24"/>
        </w:rPr>
        <w:t>Kevin Bartz</w:t>
      </w:r>
      <w:r w:rsidR="00DB470A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574AFF31" w:rsidR="003E3FA5" w:rsidRP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911773">
        <w:rPr>
          <w:rFonts w:ascii="Times New Roman" w:eastAsia="Times New Roman" w:hAnsi="Times New Roman" w:cs="Times New Roman"/>
          <w:sz w:val="24"/>
          <w:szCs w:val="24"/>
        </w:rPr>
        <w:t>, Analyst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93A87BC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5A06AD4F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F53789">
        <w:rPr>
          <w:rFonts w:ascii="Times New Roman" w:eastAsia="Times New Roman" w:hAnsi="Times New Roman" w:cs="Times New Roman"/>
          <w:bCs/>
          <w:iCs/>
          <w:sz w:val="24"/>
          <w:szCs w:val="24"/>
        </w:rPr>
        <w:t>53000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378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Camelot Water Supply Corporation and Travis County Water Control and Improvement District No. 10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F5378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Travis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405CFF5F" w:rsidR="003E3FA5" w:rsidRPr="003E3FA5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December 20</w:t>
      </w:r>
      <w:r w:rsidR="00971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71542">
        <w:rPr>
          <w:rFonts w:ascii="Times New Roman" w:eastAsia="Times New Roman" w:hAnsi="Times New Roman" w:cs="Times New Roman"/>
          <w:sz w:val="24"/>
          <w:szCs w:val="24"/>
        </w:rPr>
        <w:t>1</w:t>
      </w:r>
      <w:r w:rsidR="00205E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E22" w:rsidRPr="00205E22">
        <w:t xml:space="preserve"> </w:t>
      </w:r>
      <w:r w:rsidR="00F53789" w:rsidRPr="00F53789">
        <w:rPr>
          <w:rFonts w:ascii="Times New Roman" w:eastAsia="Times New Roman" w:hAnsi="Times New Roman" w:cs="Times New Roman"/>
          <w:sz w:val="24"/>
          <w:szCs w:val="24"/>
        </w:rPr>
        <w:t>Camelot Water Supply Corporation and Travis County Water Control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4C1F69">
        <w:rPr>
          <w:rFonts w:ascii="Times New Roman" w:eastAsia="Times New Roman" w:hAnsi="Times New Roman" w:cs="Times New Roman"/>
          <w:sz w:val="24"/>
          <w:szCs w:val="24"/>
        </w:rPr>
        <w:t xml:space="preserve"> 10317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789" w:rsidRPr="00F53789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F53789" w:rsidRPr="00F53789">
        <w:rPr>
          <w:rFonts w:ascii="Times New Roman" w:eastAsia="Times New Roman" w:hAnsi="Times New Roman" w:cs="Times New Roman"/>
          <w:sz w:val="24"/>
          <w:szCs w:val="24"/>
        </w:rPr>
        <w:t>Improvement</w:t>
      </w:r>
      <w:r w:rsidR="00F53789" w:rsidRPr="00F53789">
        <w:rPr>
          <w:rFonts w:ascii="Times New Roman" w:eastAsia="Times New Roman" w:hAnsi="Times New Roman" w:cs="Times New Roman"/>
          <w:sz w:val="24"/>
          <w:szCs w:val="24"/>
        </w:rPr>
        <w:t xml:space="preserve"> District No. 10</w:t>
      </w:r>
      <w:r w:rsidR="00CE335E">
        <w:rPr>
          <w:rFonts w:ascii="Times New Roman" w:eastAsia="Times New Roman" w:hAnsi="Times New Roman" w:cs="Times New Roman"/>
          <w:sz w:val="24"/>
          <w:szCs w:val="24"/>
        </w:rPr>
        <w:t>,</w:t>
      </w:r>
      <w:r w:rsidR="00CE335E" w:rsidRPr="00CE3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 xml:space="preserve">CCN No. </w:t>
      </w:r>
      <w:r w:rsidR="004C1F69">
        <w:rPr>
          <w:rFonts w:ascii="Times New Roman" w:eastAsia="Times New Roman" w:hAnsi="Times New Roman" w:cs="Times New Roman"/>
          <w:sz w:val="24"/>
          <w:szCs w:val="24"/>
        </w:rPr>
        <w:t>10306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F53789">
        <w:rPr>
          <w:rFonts w:ascii="Times New Roman" w:eastAsia="Times New Roman" w:hAnsi="Times New Roman" w:cs="Times New Roman"/>
          <w:sz w:val="24"/>
          <w:szCs w:val="24"/>
        </w:rPr>
        <w:t>Travis</w:t>
      </w:r>
      <w:r w:rsidR="00CE335E" w:rsidRPr="00147CE5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="00205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 § 24.239</w:t>
      </w:r>
      <w:r w:rsidR="00147CE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E52B6" w14:textId="367AA06D" w:rsidR="00C74679" w:rsidRDefault="005E707D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 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3CC5D" w14:textId="77777777" w:rsidR="000E5D2B" w:rsidRDefault="000E5D2B" w:rsidP="003E3FA5">
      <w:pPr>
        <w:spacing w:after="0" w:line="240" w:lineRule="auto"/>
      </w:pPr>
      <w:r>
        <w:separator/>
      </w:r>
    </w:p>
  </w:endnote>
  <w:endnote w:type="continuationSeparator" w:id="0">
    <w:p w14:paraId="094A8481" w14:textId="77777777" w:rsidR="000E5D2B" w:rsidRDefault="000E5D2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0E5D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0E5D2B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2B52" w14:textId="77777777" w:rsidR="000E5D2B" w:rsidRDefault="000E5D2B" w:rsidP="003E3FA5">
      <w:pPr>
        <w:spacing w:after="0" w:line="240" w:lineRule="auto"/>
      </w:pPr>
      <w:r>
        <w:separator/>
      </w:r>
    </w:p>
  </w:footnote>
  <w:footnote w:type="continuationSeparator" w:id="0">
    <w:p w14:paraId="20E23FE1" w14:textId="77777777" w:rsidR="000E5D2B" w:rsidRDefault="000E5D2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E5D2B"/>
    <w:rsid w:val="00147CE5"/>
    <w:rsid w:val="00205E22"/>
    <w:rsid w:val="00256BA8"/>
    <w:rsid w:val="0026545C"/>
    <w:rsid w:val="00284379"/>
    <w:rsid w:val="00363697"/>
    <w:rsid w:val="003B73BF"/>
    <w:rsid w:val="003C1F2C"/>
    <w:rsid w:val="003E3FA5"/>
    <w:rsid w:val="004C1F69"/>
    <w:rsid w:val="004C7A9B"/>
    <w:rsid w:val="005C50C8"/>
    <w:rsid w:val="005E707D"/>
    <w:rsid w:val="00635BC4"/>
    <w:rsid w:val="007700A2"/>
    <w:rsid w:val="007D0A6F"/>
    <w:rsid w:val="00911773"/>
    <w:rsid w:val="00971542"/>
    <w:rsid w:val="00AE4987"/>
    <w:rsid w:val="00C0242A"/>
    <w:rsid w:val="00C74679"/>
    <w:rsid w:val="00CA2904"/>
    <w:rsid w:val="00CE335E"/>
    <w:rsid w:val="00D55C56"/>
    <w:rsid w:val="00D73FFD"/>
    <w:rsid w:val="00D9105A"/>
    <w:rsid w:val="00DB470A"/>
    <w:rsid w:val="00DF0A0F"/>
    <w:rsid w:val="00F0200F"/>
    <w:rsid w:val="00F020B3"/>
    <w:rsid w:val="00F21E89"/>
    <w:rsid w:val="00F53789"/>
    <w:rsid w:val="00F65A84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12</cp:revision>
  <dcterms:created xsi:type="dcterms:W3CDTF">2022-04-29T20:30:00Z</dcterms:created>
  <dcterms:modified xsi:type="dcterms:W3CDTF">2022-05-23T20:27:00Z</dcterms:modified>
</cp:coreProperties>
</file>